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1DBB" w14:textId="48957E9A" w:rsidR="00A81FC3" w:rsidRDefault="00C94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BB804D" wp14:editId="4F19E7CA">
            <wp:simplePos x="0" y="0"/>
            <wp:positionH relativeFrom="page">
              <wp:align>right</wp:align>
            </wp:positionH>
            <wp:positionV relativeFrom="paragraph">
              <wp:posOffset>-1156970</wp:posOffset>
            </wp:positionV>
            <wp:extent cx="3568065" cy="2600600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6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98">
        <w:rPr>
          <w:rFonts w:ascii="Times New Roman" w:hAnsi="Times New Roman" w:cs="Times New Roman"/>
          <w:sz w:val="24"/>
          <w:szCs w:val="24"/>
        </w:rPr>
        <w:t>BABY LUXURY</w:t>
      </w:r>
      <w:r w:rsidR="00A81FC3" w:rsidRPr="00A81FC3">
        <w:rPr>
          <w:rFonts w:ascii="Times New Roman" w:hAnsi="Times New Roman" w:cs="Times New Roman"/>
          <w:sz w:val="24"/>
          <w:szCs w:val="24"/>
        </w:rPr>
        <w:br/>
        <w:t>Van Bleiswijkstraat 46a</w:t>
      </w:r>
      <w:r w:rsidR="00A81FC3" w:rsidRPr="00A81FC3">
        <w:rPr>
          <w:rFonts w:ascii="Times New Roman" w:hAnsi="Times New Roman" w:cs="Times New Roman"/>
          <w:sz w:val="24"/>
          <w:szCs w:val="24"/>
        </w:rPr>
        <w:br/>
        <w:t>3135 AM Vlaardingen</w:t>
      </w:r>
      <w:r w:rsidR="00A81FC3" w:rsidRPr="00A81FC3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A81FC3" w:rsidRPr="00E878D0">
          <w:rPr>
            <w:rStyle w:val="Hyperlink"/>
            <w:rFonts w:ascii="Times New Roman" w:hAnsi="Times New Roman" w:cs="Times New Roman"/>
            <w:sz w:val="24"/>
            <w:szCs w:val="24"/>
          </w:rPr>
          <w:t>info@baby-luxury.nl</w:t>
        </w:r>
      </w:hyperlink>
      <w:r w:rsidR="00707D98" w:rsidRPr="00707D98">
        <w:t xml:space="preserve"> </w:t>
      </w:r>
    </w:p>
    <w:p w14:paraId="2A9FCC62" w14:textId="5A0007CE" w:rsidR="00A81FC3" w:rsidRDefault="00A81FC3">
      <w:pPr>
        <w:rPr>
          <w:rFonts w:ascii="Times New Roman" w:hAnsi="Times New Roman" w:cs="Times New Roman"/>
          <w:sz w:val="24"/>
          <w:szCs w:val="24"/>
        </w:rPr>
      </w:pPr>
    </w:p>
    <w:p w14:paraId="4B55B384" w14:textId="6ED2B62B" w:rsidR="00A81FC3" w:rsidRDefault="00A81FC3">
      <w:pPr>
        <w:rPr>
          <w:rFonts w:ascii="Times New Roman" w:hAnsi="Times New Roman" w:cs="Times New Roman"/>
          <w:sz w:val="24"/>
          <w:szCs w:val="24"/>
        </w:rPr>
      </w:pPr>
    </w:p>
    <w:p w14:paraId="6436AEA5" w14:textId="20D6E7FB" w:rsidR="00A81FC3" w:rsidRDefault="00A81FC3">
      <w:pPr>
        <w:rPr>
          <w:rFonts w:ascii="Times New Roman" w:hAnsi="Times New Roman" w:cs="Times New Roman"/>
          <w:sz w:val="24"/>
          <w:szCs w:val="24"/>
        </w:rPr>
      </w:pPr>
    </w:p>
    <w:p w14:paraId="22FE3FF9" w14:textId="77777777" w:rsidR="00A81FC3" w:rsidRPr="00707D98" w:rsidRDefault="00A81FC3" w:rsidP="00A81FC3">
      <w:pPr>
        <w:tabs>
          <w:tab w:val="left" w:pos="2568"/>
        </w:tabs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707D98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Ordernummer:_________________________________</w:t>
      </w:r>
    </w:p>
    <w:p w14:paraId="0EE8F0D4" w14:textId="01415422" w:rsidR="00A81FC3" w:rsidRPr="00707D98" w:rsidRDefault="00A81FC3" w:rsidP="00A81FC3">
      <w:pPr>
        <w:tabs>
          <w:tab w:val="left" w:pos="2568"/>
        </w:tabs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707D98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Naam:_______________________________________</w:t>
      </w:r>
      <w:r w:rsidR="00C9459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_</w:t>
      </w:r>
    </w:p>
    <w:p w14:paraId="50CFEB18" w14:textId="3E6E29BA" w:rsidR="00A81FC3" w:rsidRPr="00707D98" w:rsidRDefault="00A81FC3" w:rsidP="00A81FC3">
      <w:pPr>
        <w:tabs>
          <w:tab w:val="left" w:pos="2568"/>
        </w:tabs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707D98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Naam rekeninghouder:__________________________</w:t>
      </w:r>
      <w:r w:rsidR="00707D98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_</w:t>
      </w:r>
    </w:p>
    <w:p w14:paraId="537AD108" w14:textId="7118D6BB" w:rsidR="00A81FC3" w:rsidRPr="00707D98" w:rsidRDefault="00A81FC3" w:rsidP="00A81FC3">
      <w:pPr>
        <w:tabs>
          <w:tab w:val="left" w:pos="2568"/>
        </w:tabs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707D98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Rekeningnummer:______________________________</w:t>
      </w:r>
    </w:p>
    <w:p w14:paraId="6AFD14E2" w14:textId="0A170FCD" w:rsidR="00A81FC3" w:rsidRDefault="00A81FC3" w:rsidP="00A81FC3">
      <w:pPr>
        <w:tabs>
          <w:tab w:val="left" w:pos="2568"/>
        </w:tabs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1FC3" w14:paraId="76517152" w14:textId="77777777" w:rsidTr="00D44A4B">
        <w:tc>
          <w:tcPr>
            <w:tcW w:w="3020" w:type="dxa"/>
          </w:tcPr>
          <w:p w14:paraId="0E93E720" w14:textId="31268772" w:rsidR="00A81FC3" w:rsidRPr="006514F3" w:rsidRDefault="006514F3" w:rsidP="00D44A4B">
            <w:pPr>
              <w:tabs>
                <w:tab w:val="left" w:pos="2568"/>
              </w:tabs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6514F3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t>Artikelnaam</w:t>
            </w:r>
          </w:p>
        </w:tc>
        <w:tc>
          <w:tcPr>
            <w:tcW w:w="3021" w:type="dxa"/>
          </w:tcPr>
          <w:p w14:paraId="5B16750A" w14:textId="77777777" w:rsidR="00A81FC3" w:rsidRPr="00A81FC3" w:rsidRDefault="00A81FC3" w:rsidP="00D44A4B">
            <w:pPr>
              <w:tabs>
                <w:tab w:val="left" w:pos="2568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A81FC3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t>Aantal</w:t>
            </w:r>
          </w:p>
        </w:tc>
        <w:tc>
          <w:tcPr>
            <w:tcW w:w="3021" w:type="dxa"/>
          </w:tcPr>
          <w:p w14:paraId="0794E63D" w14:textId="13CC59CE" w:rsidR="00A81FC3" w:rsidRPr="006514F3" w:rsidRDefault="00A81FC3" w:rsidP="00D44A4B">
            <w:pPr>
              <w:tabs>
                <w:tab w:val="left" w:pos="2568"/>
              </w:tabs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6514F3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t>Retourcode</w:t>
            </w:r>
          </w:p>
        </w:tc>
      </w:tr>
      <w:tr w:rsidR="00A81FC3" w14:paraId="2D1CEF1E" w14:textId="77777777" w:rsidTr="00D44A4B">
        <w:tc>
          <w:tcPr>
            <w:tcW w:w="3020" w:type="dxa"/>
          </w:tcPr>
          <w:p w14:paraId="2D755BB7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A4C37F4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90B2F29" w14:textId="7FAF476C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A81FC3" w14:paraId="666DC0B4" w14:textId="77777777" w:rsidTr="00D44A4B">
        <w:tc>
          <w:tcPr>
            <w:tcW w:w="3020" w:type="dxa"/>
          </w:tcPr>
          <w:p w14:paraId="4A0E26B8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BF02C00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7D4B698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A81FC3" w14:paraId="4AFED510" w14:textId="77777777" w:rsidTr="00D44A4B">
        <w:tc>
          <w:tcPr>
            <w:tcW w:w="3020" w:type="dxa"/>
          </w:tcPr>
          <w:p w14:paraId="1B86B147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94BBC40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981935C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A81FC3" w14:paraId="47775469" w14:textId="77777777" w:rsidTr="00D44A4B">
        <w:tc>
          <w:tcPr>
            <w:tcW w:w="3020" w:type="dxa"/>
          </w:tcPr>
          <w:p w14:paraId="2D4099D6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225A641C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00BF56F3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A81FC3" w14:paraId="4DD3B560" w14:textId="77777777" w:rsidTr="00D44A4B">
        <w:tc>
          <w:tcPr>
            <w:tcW w:w="3020" w:type="dxa"/>
          </w:tcPr>
          <w:p w14:paraId="47EE1976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14539697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5C4E6B6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A81FC3" w14:paraId="16763053" w14:textId="77777777" w:rsidTr="00D44A4B">
        <w:tc>
          <w:tcPr>
            <w:tcW w:w="3020" w:type="dxa"/>
          </w:tcPr>
          <w:p w14:paraId="4DE1F4DF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707BF669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EA90D75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A81FC3" w14:paraId="12AC98DD" w14:textId="77777777" w:rsidTr="00D44A4B">
        <w:tc>
          <w:tcPr>
            <w:tcW w:w="3020" w:type="dxa"/>
          </w:tcPr>
          <w:p w14:paraId="4F28AC6E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66BCE5A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0D83D18" w14:textId="77777777" w:rsidR="00A81FC3" w:rsidRDefault="00A81FC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6514F3" w14:paraId="147CB1D3" w14:textId="77777777" w:rsidTr="00D44A4B">
        <w:tc>
          <w:tcPr>
            <w:tcW w:w="3020" w:type="dxa"/>
          </w:tcPr>
          <w:p w14:paraId="175C9F91" w14:textId="77777777" w:rsidR="006514F3" w:rsidRDefault="006514F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576230ED" w14:textId="77777777" w:rsidR="006514F3" w:rsidRDefault="006514F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CFBD73A" w14:textId="77777777" w:rsidR="006514F3" w:rsidRDefault="006514F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6514F3" w14:paraId="2EF6E4FF" w14:textId="77777777" w:rsidTr="00D44A4B">
        <w:tc>
          <w:tcPr>
            <w:tcW w:w="3020" w:type="dxa"/>
          </w:tcPr>
          <w:p w14:paraId="0EBEB8E8" w14:textId="77777777" w:rsidR="006514F3" w:rsidRDefault="006514F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45C85A2C" w14:textId="77777777" w:rsidR="006514F3" w:rsidRDefault="006514F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238252C" w14:textId="77777777" w:rsidR="006514F3" w:rsidRDefault="006514F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6514F3" w14:paraId="0F740AA5" w14:textId="77777777" w:rsidTr="00D44A4B">
        <w:tc>
          <w:tcPr>
            <w:tcW w:w="3020" w:type="dxa"/>
          </w:tcPr>
          <w:p w14:paraId="7B318623" w14:textId="77777777" w:rsidR="006514F3" w:rsidRDefault="006514F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35F3D6D0" w14:textId="77777777" w:rsidR="006514F3" w:rsidRDefault="006514F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021" w:type="dxa"/>
          </w:tcPr>
          <w:p w14:paraId="6684CB31" w14:textId="77777777" w:rsidR="006514F3" w:rsidRDefault="006514F3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707D98" w14:paraId="39F4EB2D" w14:textId="77777777" w:rsidTr="007D64F9">
        <w:trPr>
          <w:trHeight w:val="2207"/>
        </w:trPr>
        <w:tc>
          <w:tcPr>
            <w:tcW w:w="9062" w:type="dxa"/>
            <w:gridSpan w:val="3"/>
          </w:tcPr>
          <w:p w14:paraId="4ABF07E3" w14:textId="77777777" w:rsidR="00707D98" w:rsidRPr="00707D98" w:rsidRDefault="00707D98" w:rsidP="00D44A4B">
            <w:pPr>
              <w:tabs>
                <w:tab w:val="left" w:pos="2568"/>
              </w:tabs>
              <w:rPr>
                <w:b/>
                <w:bCs/>
                <w:color w:val="262626" w:themeColor="text1" w:themeTint="D9"/>
                <w:sz w:val="36"/>
                <w:szCs w:val="36"/>
              </w:rPr>
            </w:pPr>
            <w:r w:rsidRPr="00707D98">
              <w:rPr>
                <w:b/>
                <w:bCs/>
                <w:color w:val="262626" w:themeColor="text1" w:themeTint="D9"/>
                <w:sz w:val="36"/>
                <w:szCs w:val="36"/>
              </w:rPr>
              <w:t>Opmerkingsveld:</w:t>
            </w:r>
          </w:p>
          <w:p w14:paraId="1D9E7D3D" w14:textId="77777777" w:rsidR="00707D98" w:rsidRDefault="00707D98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  <w:p w14:paraId="6437449B" w14:textId="77777777" w:rsidR="00707D98" w:rsidRDefault="00707D98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  <w:p w14:paraId="4DB79059" w14:textId="77777777" w:rsidR="00707D98" w:rsidRDefault="00707D98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  <w:p w14:paraId="543A8638" w14:textId="77777777" w:rsidR="00707D98" w:rsidRDefault="00707D98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  <w:p w14:paraId="6BFF3DDB" w14:textId="643C0176" w:rsidR="00707D98" w:rsidRDefault="00707D98" w:rsidP="00D44A4B">
            <w:pPr>
              <w:tabs>
                <w:tab w:val="left" w:pos="2568"/>
              </w:tabs>
              <w:rPr>
                <w:color w:val="262626" w:themeColor="text1" w:themeTint="D9"/>
                <w:sz w:val="36"/>
                <w:szCs w:val="36"/>
              </w:rPr>
            </w:pPr>
          </w:p>
        </w:tc>
      </w:tr>
    </w:tbl>
    <w:p w14:paraId="674EF674" w14:textId="13881C82" w:rsidR="00A81FC3" w:rsidRPr="00A81FC3" w:rsidRDefault="006514F3" w:rsidP="006514F3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Retourcodes: 1. Te klein/groot </w:t>
      </w:r>
      <w:r w:rsidRPr="006514F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|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2. Verkeerd artikel </w:t>
      </w:r>
      <w:r w:rsidRPr="006514F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|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3. Item voldoet niet aan verwachting </w:t>
      </w:r>
      <w:r w:rsidRPr="006514F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|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 xml:space="preserve">4. Item beschadigd </w:t>
      </w:r>
      <w:r w:rsidRPr="006514F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|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5. Andere reden (opmerkingsveld).</w:t>
      </w:r>
    </w:p>
    <w:sectPr w:rsidR="00A81FC3" w:rsidRPr="00A81F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BEF9" w14:textId="77777777" w:rsidR="00FA293C" w:rsidRDefault="00FA293C" w:rsidP="00A81FC3">
      <w:pPr>
        <w:spacing w:after="0" w:line="240" w:lineRule="auto"/>
      </w:pPr>
      <w:r>
        <w:separator/>
      </w:r>
    </w:p>
  </w:endnote>
  <w:endnote w:type="continuationSeparator" w:id="0">
    <w:p w14:paraId="3908600A" w14:textId="77777777" w:rsidR="00FA293C" w:rsidRDefault="00FA293C" w:rsidP="00A8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CF3C" w14:textId="77777777" w:rsidR="00FA293C" w:rsidRDefault="00FA293C" w:rsidP="00A81FC3">
      <w:pPr>
        <w:spacing w:after="0" w:line="240" w:lineRule="auto"/>
      </w:pPr>
      <w:r>
        <w:separator/>
      </w:r>
    </w:p>
  </w:footnote>
  <w:footnote w:type="continuationSeparator" w:id="0">
    <w:p w14:paraId="14FE8FF7" w14:textId="77777777" w:rsidR="00FA293C" w:rsidRDefault="00FA293C" w:rsidP="00A8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9155" w14:textId="780AD64D" w:rsidR="00A81FC3" w:rsidRPr="006514F3" w:rsidRDefault="00A81FC3" w:rsidP="00A81FC3">
    <w:pPr>
      <w:rPr>
        <w:color w:val="A77C59"/>
        <w:sz w:val="52"/>
        <w:szCs w:val="52"/>
      </w:rPr>
    </w:pPr>
    <w:r w:rsidRPr="006514F3">
      <w:rPr>
        <w:color w:val="A77C59"/>
        <w:sz w:val="52"/>
        <w:szCs w:val="52"/>
      </w:rPr>
      <w:t>Retourformulier</w:t>
    </w:r>
    <w:r w:rsidRPr="006514F3">
      <w:rPr>
        <w:noProof/>
        <w:color w:val="A77C59"/>
        <w:sz w:val="52"/>
        <w:szCs w:val="52"/>
      </w:rPr>
      <w:t xml:space="preserve"> </w:t>
    </w:r>
  </w:p>
  <w:p w14:paraId="7A0BBF64" w14:textId="77777777" w:rsidR="00A81FC3" w:rsidRPr="00A81FC3" w:rsidRDefault="00A81FC3" w:rsidP="00A81FC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C3"/>
    <w:rsid w:val="00015346"/>
    <w:rsid w:val="006514F3"/>
    <w:rsid w:val="00707D98"/>
    <w:rsid w:val="00816FDA"/>
    <w:rsid w:val="00A81FC3"/>
    <w:rsid w:val="00C33086"/>
    <w:rsid w:val="00C9459E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FE335"/>
  <w15:chartTrackingRefBased/>
  <w15:docId w15:val="{7A4E6C20-EF09-4EDF-BAAB-00223B6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81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1FC3"/>
  </w:style>
  <w:style w:type="paragraph" w:styleId="Voettekst">
    <w:name w:val="footer"/>
    <w:basedOn w:val="Standaard"/>
    <w:link w:val="VoettekstChar"/>
    <w:uiPriority w:val="99"/>
    <w:unhideWhenUsed/>
    <w:rsid w:val="00A81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1FC3"/>
  </w:style>
  <w:style w:type="character" w:styleId="Hyperlink">
    <w:name w:val="Hyperlink"/>
    <w:basedOn w:val="Standaardalinea-lettertype"/>
    <w:uiPriority w:val="99"/>
    <w:unhideWhenUsed/>
    <w:rsid w:val="00A81F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1FC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8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aby-luxury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el Bouazzaoui</dc:creator>
  <cp:keywords/>
  <dc:description/>
  <cp:lastModifiedBy>Ali el Bouazzaoui</cp:lastModifiedBy>
  <cp:revision>2</cp:revision>
  <dcterms:created xsi:type="dcterms:W3CDTF">2021-03-30T19:07:00Z</dcterms:created>
  <dcterms:modified xsi:type="dcterms:W3CDTF">2021-03-30T19:07:00Z</dcterms:modified>
</cp:coreProperties>
</file>